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8"/>
        <w:gridCol w:w="1984"/>
        <w:gridCol w:w="3828"/>
      </w:tblGrid>
      <w:tr w:rsidR="008D135F" w:rsidTr="008D135F">
        <w:trPr>
          <w:trHeight w:val="1288"/>
        </w:trPr>
        <w:tc>
          <w:tcPr>
            <w:tcW w:w="4537" w:type="dxa"/>
            <w:vAlign w:val="bottom"/>
          </w:tcPr>
          <w:p w:rsidR="008D135F" w:rsidRDefault="008D13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СОВЕТ ДЕПУТАТОВ</w:t>
            </w:r>
          </w:p>
          <w:p w:rsidR="008D135F" w:rsidRDefault="008D13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МУНИЦИПАЛЬНОГО ОБРАЗОВАНИЯ</w:t>
            </w:r>
          </w:p>
          <w:p w:rsidR="008D135F" w:rsidRDefault="008D13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«МОЖГИНСКИЙ РАЙОН»</w:t>
            </w:r>
          </w:p>
          <w:p w:rsidR="008D135F" w:rsidRDefault="008D135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8D135F" w:rsidRDefault="008D135F">
            <w:pPr>
              <w:jc w:val="center"/>
              <w:rPr>
                <w:sz w:val="8"/>
                <w:szCs w:val="8"/>
              </w:rPr>
            </w:pPr>
          </w:p>
          <w:p w:rsidR="008D135F" w:rsidRDefault="008D135F">
            <w:pPr>
              <w:jc w:val="center"/>
            </w:pPr>
          </w:p>
          <w:p w:rsidR="008D135F" w:rsidRDefault="008D13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2925" cy="7905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bottom"/>
          </w:tcPr>
          <w:p w:rsidR="008D135F" w:rsidRDefault="008D135F">
            <w:pPr>
              <w:tabs>
                <w:tab w:val="left" w:pos="1415"/>
                <w:tab w:val="center" w:pos="2265"/>
              </w:tabs>
              <w:jc w:val="right"/>
              <w:rPr>
                <w:bCs/>
                <w:sz w:val="24"/>
                <w:szCs w:val="24"/>
              </w:rPr>
            </w:pPr>
          </w:p>
          <w:p w:rsidR="008D135F" w:rsidRDefault="008D135F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«МОЖГА  ЁРОС»</w:t>
            </w:r>
          </w:p>
          <w:p w:rsidR="008D135F" w:rsidRDefault="008D135F">
            <w:pPr>
              <w:pStyle w:val="6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МУНИЦИПАЛ КЫЛДЫТЭТЫСЬ</w:t>
            </w:r>
          </w:p>
          <w:p w:rsidR="008D135F" w:rsidRDefault="008D135F">
            <w:pPr>
              <w:pStyle w:val="6"/>
              <w:tabs>
                <w:tab w:val="left" w:pos="326"/>
                <w:tab w:val="center" w:pos="213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ДЕПУТАТЪЁСЛЭН КЕНЕШСЫ</w:t>
            </w:r>
          </w:p>
          <w:p w:rsidR="008D135F" w:rsidRDefault="008D1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135F" w:rsidTr="008D135F">
        <w:trPr>
          <w:trHeight w:val="1081"/>
        </w:trPr>
        <w:tc>
          <w:tcPr>
            <w:tcW w:w="1034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8D135F" w:rsidRDefault="003F34D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</w:t>
            </w:r>
          </w:p>
          <w:p w:rsidR="008D135F" w:rsidRDefault="008D135F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="003F34D5">
              <w:rPr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РЕШЕНИЕ</w:t>
            </w:r>
            <w:r>
              <w:rPr>
                <w:bCs/>
                <w:sz w:val="24"/>
                <w:szCs w:val="24"/>
              </w:rPr>
              <w:t xml:space="preserve">                                      </w:t>
            </w:r>
            <w:r w:rsidR="003F34D5">
              <w:rPr>
                <w:bCs/>
                <w:sz w:val="24"/>
                <w:szCs w:val="24"/>
              </w:rPr>
              <w:t>ПРОЕКТ</w:t>
            </w:r>
            <w:r>
              <w:rPr>
                <w:bCs/>
                <w:sz w:val="24"/>
                <w:szCs w:val="24"/>
              </w:rPr>
              <w:t xml:space="preserve">  </w:t>
            </w:r>
          </w:p>
          <w:p w:rsidR="008D135F" w:rsidRDefault="008D135F">
            <w:pPr>
              <w:tabs>
                <w:tab w:val="left" w:pos="1415"/>
                <w:tab w:val="center" w:pos="22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D135F" w:rsidRDefault="008D135F" w:rsidP="008D13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2382D" w:rsidRDefault="008D135F" w:rsidP="00F911C8">
      <w:pPr>
        <w:pStyle w:val="Style6"/>
        <w:widowControl/>
        <w:spacing w:line="274" w:lineRule="exact"/>
        <w:rPr>
          <w:rStyle w:val="FontStyle29"/>
        </w:rPr>
      </w:pPr>
      <w:r>
        <w:rPr>
          <w:rStyle w:val="FontStyle29"/>
        </w:rPr>
        <w:t>О</w:t>
      </w:r>
      <w:r w:rsidR="00DB2AFA">
        <w:rPr>
          <w:rStyle w:val="FontStyle29"/>
        </w:rPr>
        <w:t xml:space="preserve"> </w:t>
      </w:r>
      <w:r w:rsidR="00F911C8">
        <w:rPr>
          <w:rStyle w:val="FontStyle29"/>
        </w:rPr>
        <w:t xml:space="preserve">работе с обращениями граждан в органах местного самоуправления </w:t>
      </w:r>
    </w:p>
    <w:p w:rsidR="00FC0E46" w:rsidRDefault="00F911C8" w:rsidP="00F911C8">
      <w:pPr>
        <w:pStyle w:val="Style6"/>
        <w:widowControl/>
        <w:spacing w:line="274" w:lineRule="exact"/>
        <w:rPr>
          <w:rStyle w:val="FontStyle29"/>
        </w:rPr>
      </w:pPr>
      <w:r>
        <w:rPr>
          <w:rStyle w:val="FontStyle29"/>
        </w:rPr>
        <w:t>муниципального образования «Можгинский район»</w:t>
      </w:r>
    </w:p>
    <w:p w:rsidR="008D135F" w:rsidRPr="00FC0E46" w:rsidRDefault="008D135F" w:rsidP="00FC0E46">
      <w:pPr>
        <w:pStyle w:val="Style6"/>
        <w:widowControl/>
        <w:spacing w:line="274" w:lineRule="exact"/>
        <w:rPr>
          <w:b/>
          <w:bCs/>
          <w:sz w:val="22"/>
          <w:szCs w:val="22"/>
        </w:rPr>
      </w:pPr>
      <w:r>
        <w:rPr>
          <w:szCs w:val="28"/>
        </w:rPr>
        <w:t xml:space="preserve">  </w:t>
      </w:r>
    </w:p>
    <w:p w:rsidR="008D135F" w:rsidRDefault="003F34D5" w:rsidP="008D135F">
      <w:pPr>
        <w:pStyle w:val="Style7"/>
        <w:widowControl/>
        <w:spacing w:line="240" w:lineRule="auto"/>
        <w:ind w:firstLine="709"/>
        <w:rPr>
          <w:rStyle w:val="FontStyle31"/>
        </w:rPr>
      </w:pPr>
      <w:r w:rsidRPr="003F34D5">
        <w:rPr>
          <w:szCs w:val="28"/>
        </w:rPr>
        <w:t>В соответствии с</w:t>
      </w:r>
      <w:r w:rsidR="00A85A47">
        <w:rPr>
          <w:szCs w:val="28"/>
        </w:rPr>
        <w:t>о статьей 18 Устава</w:t>
      </w:r>
      <w:r w:rsidRPr="003F34D5">
        <w:rPr>
          <w:szCs w:val="28"/>
        </w:rPr>
        <w:t xml:space="preserve"> муниципального образования «Можгинский район»</w:t>
      </w:r>
      <w:r>
        <w:rPr>
          <w:szCs w:val="28"/>
        </w:rPr>
        <w:t>,</w:t>
      </w:r>
    </w:p>
    <w:p w:rsidR="008D135F" w:rsidRDefault="008D135F" w:rsidP="008D135F">
      <w:pPr>
        <w:pStyle w:val="Style7"/>
        <w:widowControl/>
        <w:spacing w:before="77" w:line="274" w:lineRule="exact"/>
        <w:rPr>
          <w:rStyle w:val="FontStyle31"/>
        </w:rPr>
      </w:pPr>
    </w:p>
    <w:p w:rsidR="008D135F" w:rsidRDefault="008D135F" w:rsidP="008D135F">
      <w:pPr>
        <w:pStyle w:val="Style7"/>
        <w:widowControl/>
        <w:spacing w:before="77" w:line="274" w:lineRule="exact"/>
        <w:rPr>
          <w:rStyle w:val="FontStyle31"/>
        </w:rPr>
      </w:pPr>
      <w:r>
        <w:rPr>
          <w:rStyle w:val="FontStyle31"/>
        </w:rPr>
        <w:t>СОВЕТ ДЕПУТАТОВ РЕШИЛ:</w:t>
      </w:r>
    </w:p>
    <w:p w:rsidR="008D135F" w:rsidRDefault="008D135F" w:rsidP="008D135F">
      <w:pPr>
        <w:pStyle w:val="Style7"/>
        <w:widowControl/>
        <w:spacing w:before="77" w:line="274" w:lineRule="exact"/>
        <w:rPr>
          <w:rStyle w:val="FontStyle31"/>
        </w:rPr>
      </w:pPr>
    </w:p>
    <w:p w:rsidR="00A85A47" w:rsidRDefault="00A85A47" w:rsidP="00A85A47">
      <w:pPr>
        <w:widowControl/>
        <w:numPr>
          <w:ilvl w:val="0"/>
          <w:numId w:val="2"/>
        </w:numPr>
        <w:autoSpaceDE/>
        <w:autoSpaceDN/>
        <w:adjustRightInd/>
        <w:ind w:left="0" w:right="1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о работе с обращениями граждан в органах местного самоуправления муниципального образования «Можгинский район» принять к сведению (прилагается).</w:t>
      </w:r>
    </w:p>
    <w:p w:rsidR="008D135F" w:rsidRDefault="00DB2AFA" w:rsidP="00A85A47">
      <w:pPr>
        <w:widowControl/>
        <w:autoSpaceDE/>
        <w:autoSpaceDN/>
        <w:adjustRightInd/>
        <w:ind w:left="567" w:right="1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 w:rsidR="008D135F">
        <w:rPr>
          <w:sz w:val="24"/>
          <w:szCs w:val="24"/>
        </w:rPr>
        <w:t xml:space="preserve">    </w:t>
      </w:r>
    </w:p>
    <w:p w:rsidR="008D135F" w:rsidRPr="00A85A47" w:rsidRDefault="008D135F" w:rsidP="00A85A47">
      <w:pPr>
        <w:pStyle w:val="a5"/>
        <w:widowControl/>
        <w:numPr>
          <w:ilvl w:val="0"/>
          <w:numId w:val="2"/>
        </w:numPr>
        <w:autoSpaceDE/>
        <w:adjustRightInd/>
        <w:ind w:left="0" w:firstLine="426"/>
        <w:jc w:val="both"/>
        <w:rPr>
          <w:bCs/>
          <w:sz w:val="24"/>
          <w:szCs w:val="24"/>
        </w:rPr>
      </w:pPr>
      <w:r w:rsidRPr="00DB2AFA">
        <w:rPr>
          <w:bCs/>
          <w:sz w:val="24"/>
          <w:szCs w:val="24"/>
        </w:rPr>
        <w:t xml:space="preserve">Опубликовать настоящее решение  </w:t>
      </w:r>
      <w:r w:rsidRPr="00A85A47">
        <w:rPr>
          <w:bCs/>
          <w:sz w:val="24"/>
          <w:szCs w:val="24"/>
        </w:rPr>
        <w:t>в информационно-телекоммуникационной сети «Интернет» на официальном сайте  муниципального образования «Можгинский район».</w:t>
      </w:r>
    </w:p>
    <w:p w:rsidR="008D135F" w:rsidRDefault="008D135F" w:rsidP="008D135F">
      <w:pPr>
        <w:widowControl/>
        <w:autoSpaceDE/>
        <w:adjustRightInd/>
        <w:jc w:val="both"/>
        <w:rPr>
          <w:sz w:val="22"/>
          <w:szCs w:val="22"/>
        </w:rPr>
      </w:pPr>
    </w:p>
    <w:p w:rsidR="008D135F" w:rsidRDefault="008D135F" w:rsidP="008D135F">
      <w:pPr>
        <w:widowControl/>
        <w:autoSpaceDE/>
        <w:adjustRightInd/>
        <w:rPr>
          <w:sz w:val="28"/>
          <w:szCs w:val="28"/>
        </w:rPr>
      </w:pPr>
    </w:p>
    <w:p w:rsidR="008D135F" w:rsidRDefault="008D135F" w:rsidP="008D135F">
      <w:pPr>
        <w:widowControl/>
        <w:autoSpaceDE/>
        <w:adjustRightInd/>
        <w:rPr>
          <w:sz w:val="28"/>
          <w:szCs w:val="28"/>
        </w:rPr>
      </w:pP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«Можгинский район»                                                                                         Г. П. </w:t>
      </w:r>
      <w:proofErr w:type="spellStart"/>
      <w:r>
        <w:rPr>
          <w:sz w:val="24"/>
          <w:szCs w:val="24"/>
        </w:rPr>
        <w:t>Королькова</w:t>
      </w:r>
      <w:proofErr w:type="spellEnd"/>
    </w:p>
    <w:p w:rsidR="008D135F" w:rsidRDefault="008D135F" w:rsidP="00DB2AFA">
      <w:pPr>
        <w:pStyle w:val="ConsPlusNonformat"/>
        <w:widowControl/>
        <w:rPr>
          <w:sz w:val="24"/>
          <w:szCs w:val="24"/>
        </w:rPr>
      </w:pP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г. Можга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85A47">
        <w:rPr>
          <w:sz w:val="24"/>
          <w:szCs w:val="24"/>
        </w:rPr>
        <w:t>____ мая</w:t>
      </w:r>
      <w:r w:rsidR="00DF7383">
        <w:rPr>
          <w:sz w:val="24"/>
          <w:szCs w:val="24"/>
        </w:rPr>
        <w:t xml:space="preserve">  2021</w:t>
      </w:r>
      <w:r>
        <w:rPr>
          <w:sz w:val="24"/>
          <w:szCs w:val="24"/>
        </w:rPr>
        <w:t xml:space="preserve"> года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№ </w:t>
      </w:r>
      <w:r w:rsidR="00A0266F">
        <w:rPr>
          <w:sz w:val="24"/>
          <w:szCs w:val="24"/>
        </w:rPr>
        <w:t>_____</w:t>
      </w:r>
    </w:p>
    <w:p w:rsidR="008971E8" w:rsidRDefault="008971E8" w:rsidP="008971E8">
      <w:pPr>
        <w:jc w:val="both"/>
      </w:pPr>
    </w:p>
    <w:p w:rsidR="008971E8" w:rsidRDefault="008971E8" w:rsidP="008971E8">
      <w:pPr>
        <w:jc w:val="both"/>
      </w:pPr>
      <w:r w:rsidRPr="00BF42BB">
        <w:t>Проект вносит:</w:t>
      </w:r>
    </w:p>
    <w:p w:rsidR="008971E8" w:rsidRDefault="00A85A47" w:rsidP="008971E8">
      <w:pPr>
        <w:jc w:val="both"/>
      </w:pPr>
      <w:r>
        <w:t>Руководитель аппарата Администрации района –</w:t>
      </w:r>
    </w:p>
    <w:p w:rsidR="00A85A47" w:rsidRPr="00BF42BB" w:rsidRDefault="00A85A47" w:rsidP="008971E8">
      <w:pPr>
        <w:jc w:val="both"/>
      </w:pPr>
      <w:r>
        <w:t>начальник Управления бухгалтерского учета и отчетности                                                 Н. П. Городилова</w:t>
      </w:r>
    </w:p>
    <w:p w:rsidR="008971E8" w:rsidRDefault="008971E8" w:rsidP="008971E8">
      <w:pPr>
        <w:jc w:val="both"/>
      </w:pPr>
    </w:p>
    <w:p w:rsidR="008971E8" w:rsidRPr="00BF42BB" w:rsidRDefault="008971E8" w:rsidP="008971E8">
      <w:pPr>
        <w:jc w:val="both"/>
      </w:pPr>
      <w:r w:rsidRPr="00BF42BB">
        <w:t>Согласовано:</w:t>
      </w:r>
    </w:p>
    <w:p w:rsidR="00A85A47" w:rsidRDefault="00A85A47" w:rsidP="00A85A47">
      <w:pPr>
        <w:jc w:val="both"/>
      </w:pPr>
      <w:r>
        <w:t>Председатель Совета депутатов</w:t>
      </w:r>
    </w:p>
    <w:p w:rsidR="00A85A47" w:rsidRDefault="00A85A47" w:rsidP="00A85A47">
      <w:pPr>
        <w:jc w:val="both"/>
      </w:pPr>
      <w:r>
        <w:t>муниципального образования</w:t>
      </w:r>
    </w:p>
    <w:p w:rsidR="00A85A47" w:rsidRDefault="00A85A47" w:rsidP="00A85A47">
      <w:pPr>
        <w:jc w:val="both"/>
      </w:pPr>
      <w:r>
        <w:t xml:space="preserve"> «Можгинский район»                                                                                                                   Г. П. </w:t>
      </w:r>
      <w:proofErr w:type="spellStart"/>
      <w:r>
        <w:t>Королькова</w:t>
      </w:r>
      <w:proofErr w:type="spellEnd"/>
    </w:p>
    <w:p w:rsidR="00A85A47" w:rsidRDefault="00A85A47" w:rsidP="00A85A47">
      <w:pPr>
        <w:jc w:val="both"/>
      </w:pPr>
    </w:p>
    <w:p w:rsidR="00A85A47" w:rsidRDefault="00A85A47" w:rsidP="00A85A47">
      <w:pPr>
        <w:jc w:val="both"/>
      </w:pPr>
      <w:r>
        <w:t>Глава муниципального образования «Можгинский район»                                                    А. Г. Васильев</w:t>
      </w:r>
    </w:p>
    <w:p w:rsidR="00A85A47" w:rsidRDefault="00A85A47" w:rsidP="00A85A47">
      <w:pPr>
        <w:jc w:val="both"/>
      </w:pPr>
    </w:p>
    <w:p w:rsidR="008971E8" w:rsidRDefault="008971E8" w:rsidP="008971E8">
      <w:pPr>
        <w:jc w:val="both"/>
      </w:pPr>
      <w:r>
        <w:t xml:space="preserve">Заместитель начальника отдела </w:t>
      </w:r>
      <w:proofErr w:type="gramStart"/>
      <w:r w:rsidRPr="00C922E4">
        <w:t>организационно-кадровой</w:t>
      </w:r>
      <w:proofErr w:type="gramEnd"/>
    </w:p>
    <w:p w:rsidR="008D135F" w:rsidRDefault="008971E8" w:rsidP="00DF7383">
      <w:pPr>
        <w:jc w:val="both"/>
      </w:pPr>
      <w:r w:rsidRPr="00C922E4">
        <w:t xml:space="preserve"> и правовой работы</w:t>
      </w:r>
      <w:r>
        <w:t xml:space="preserve"> - юрисконсульт</w:t>
      </w:r>
      <w:r w:rsidRPr="00BF42BB">
        <w:t xml:space="preserve">                        </w:t>
      </w:r>
      <w:r>
        <w:t xml:space="preserve">                                                                     Н. В. </w:t>
      </w:r>
      <w:proofErr w:type="spellStart"/>
      <w:r>
        <w:t>Щеклеина</w:t>
      </w:r>
      <w:proofErr w:type="spellEnd"/>
    </w:p>
    <w:p w:rsidR="00F911C8" w:rsidRDefault="00F911C8" w:rsidP="00DF7383">
      <w:pPr>
        <w:jc w:val="both"/>
      </w:pPr>
    </w:p>
    <w:p w:rsidR="00F911C8" w:rsidRDefault="00F911C8" w:rsidP="00DF7383">
      <w:pPr>
        <w:jc w:val="both"/>
      </w:pPr>
    </w:p>
    <w:p w:rsidR="00F911C8" w:rsidRDefault="00F911C8" w:rsidP="00DF7383">
      <w:pPr>
        <w:jc w:val="both"/>
      </w:pPr>
    </w:p>
    <w:p w:rsidR="00A85A47" w:rsidRDefault="00A85A47" w:rsidP="00DF7383">
      <w:pPr>
        <w:jc w:val="both"/>
      </w:pPr>
    </w:p>
    <w:p w:rsidR="00A85A47" w:rsidRDefault="00A85A47" w:rsidP="00DF7383">
      <w:pPr>
        <w:jc w:val="both"/>
      </w:pPr>
    </w:p>
    <w:p w:rsidR="00A85A47" w:rsidRDefault="00A85A47" w:rsidP="00DF7383">
      <w:pPr>
        <w:jc w:val="both"/>
      </w:pPr>
    </w:p>
    <w:p w:rsidR="00A85A47" w:rsidRDefault="00A85A47" w:rsidP="00DF7383">
      <w:pPr>
        <w:jc w:val="both"/>
      </w:pPr>
    </w:p>
    <w:p w:rsidR="00A85A47" w:rsidRDefault="00A85A47" w:rsidP="00DF7383">
      <w:pPr>
        <w:jc w:val="both"/>
      </w:pPr>
    </w:p>
    <w:p w:rsidR="00A85A47" w:rsidRDefault="00A85A47" w:rsidP="00DF7383">
      <w:pPr>
        <w:jc w:val="both"/>
      </w:pPr>
    </w:p>
    <w:p w:rsidR="00A85A47" w:rsidRDefault="00A85A47" w:rsidP="00DF7383">
      <w:pPr>
        <w:jc w:val="both"/>
      </w:pPr>
    </w:p>
    <w:p w:rsidR="00F911C8" w:rsidRDefault="00A85A47" w:rsidP="00A85A47">
      <w:pPr>
        <w:jc w:val="right"/>
      </w:pPr>
      <w:r>
        <w:lastRenderedPageBreak/>
        <w:t>Приложение</w:t>
      </w:r>
    </w:p>
    <w:p w:rsidR="00A85A47" w:rsidRDefault="00A85A47" w:rsidP="00A85A47">
      <w:pPr>
        <w:jc w:val="right"/>
      </w:pPr>
      <w:r>
        <w:t>к решению Совета депутатов</w:t>
      </w:r>
    </w:p>
    <w:p w:rsidR="00A85A47" w:rsidRDefault="00A85A47" w:rsidP="00A85A47">
      <w:pPr>
        <w:jc w:val="right"/>
      </w:pPr>
      <w:r>
        <w:t>МО «Можгинский район»</w:t>
      </w:r>
    </w:p>
    <w:p w:rsidR="00A85A47" w:rsidRDefault="00A85A47" w:rsidP="00A85A47">
      <w:pPr>
        <w:jc w:val="right"/>
      </w:pPr>
      <w:r>
        <w:t xml:space="preserve"> от __мая 2021 года № ___</w:t>
      </w:r>
    </w:p>
    <w:p w:rsidR="00A85A47" w:rsidRDefault="00A85A47" w:rsidP="00A85A47">
      <w:pPr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85A47" w:rsidRDefault="00A85A47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911C8" w:rsidRDefault="00F911C8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911C8" w:rsidRPr="00F911C8" w:rsidRDefault="00C2382D" w:rsidP="00F911C8">
      <w:pPr>
        <w:widowControl/>
        <w:shd w:val="clear" w:color="auto" w:fill="FFFFFF"/>
        <w:autoSpaceDE/>
        <w:autoSpaceDN/>
        <w:adjustRightInd/>
        <w:spacing w:before="75" w:after="75" w:line="225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  <w:r w:rsidR="00F911C8" w:rsidRPr="00F911C8">
        <w:rPr>
          <w:b/>
          <w:sz w:val="26"/>
          <w:szCs w:val="26"/>
        </w:rPr>
        <w:t>о работе с обращениями граждан в</w:t>
      </w:r>
      <w:r w:rsidR="001B6D9A">
        <w:rPr>
          <w:b/>
          <w:sz w:val="26"/>
          <w:szCs w:val="26"/>
        </w:rPr>
        <w:t xml:space="preserve"> органах местного самоуправления  муниципального образования</w:t>
      </w:r>
      <w:r w:rsidR="00F911C8" w:rsidRPr="00F911C8">
        <w:rPr>
          <w:b/>
          <w:sz w:val="26"/>
          <w:szCs w:val="26"/>
        </w:rPr>
        <w:t xml:space="preserve">  «Можгинский район».</w:t>
      </w:r>
    </w:p>
    <w:p w:rsidR="00F911C8" w:rsidRPr="00F911C8" w:rsidRDefault="00F911C8" w:rsidP="00F911C8">
      <w:pPr>
        <w:widowControl/>
        <w:shd w:val="clear" w:color="auto" w:fill="FFFFFF"/>
        <w:autoSpaceDE/>
        <w:autoSpaceDN/>
        <w:adjustRightInd/>
        <w:spacing w:before="75" w:after="75" w:line="225" w:lineRule="atLeast"/>
        <w:jc w:val="center"/>
        <w:rPr>
          <w:b/>
          <w:color w:val="333333"/>
          <w:sz w:val="26"/>
          <w:szCs w:val="26"/>
        </w:rPr>
      </w:pPr>
    </w:p>
    <w:p w:rsidR="00FA31A7" w:rsidRPr="00FA31A7" w:rsidRDefault="00FA31A7" w:rsidP="00FA31A7">
      <w:pPr>
        <w:widowControl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 w:rsidRPr="00FA31A7">
        <w:rPr>
          <w:sz w:val="26"/>
          <w:szCs w:val="26"/>
        </w:rPr>
        <w:t>Одним из направлений деятельности в органах местного самоуправления муниципального образования «</w:t>
      </w:r>
      <w:proofErr w:type="spellStart"/>
      <w:r w:rsidRPr="00FA31A7">
        <w:rPr>
          <w:sz w:val="26"/>
          <w:szCs w:val="26"/>
        </w:rPr>
        <w:t>Можгинский</w:t>
      </w:r>
      <w:proofErr w:type="spellEnd"/>
      <w:r w:rsidRPr="00FA31A7">
        <w:rPr>
          <w:sz w:val="26"/>
          <w:szCs w:val="26"/>
        </w:rPr>
        <w:t xml:space="preserve"> район» является работа с населением, как в устной, так и в письменной форме. Именно обращения граждан позволяют оценить ситуацию в районе, своевременно оказывать необходимую помощь и устранять имеющиеся недостатки.</w:t>
      </w:r>
    </w:p>
    <w:p w:rsidR="00FA31A7" w:rsidRPr="00FA31A7" w:rsidRDefault="00FA31A7" w:rsidP="00FA31A7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FA31A7">
        <w:rPr>
          <w:sz w:val="26"/>
          <w:szCs w:val="26"/>
        </w:rPr>
        <w:t xml:space="preserve">      Работа с письменными обращениями граждан в органах местного самоуправления осуществляется в соответствии с Федеральным Законом Российской Федерации № 59-ФЗ от 02.05.2006г. «О порядке рассмотрения обращений граждан Российской Федерации». Отдел организационно-кадровой </w:t>
      </w:r>
      <w:r w:rsidR="005A410C">
        <w:rPr>
          <w:sz w:val="26"/>
          <w:szCs w:val="26"/>
        </w:rPr>
        <w:t xml:space="preserve">и правовой </w:t>
      </w:r>
      <w:r w:rsidRPr="00FA31A7">
        <w:rPr>
          <w:sz w:val="26"/>
          <w:szCs w:val="26"/>
        </w:rPr>
        <w:t>работы Управления документационного</w:t>
      </w:r>
      <w:r w:rsidR="005A410C">
        <w:rPr>
          <w:sz w:val="26"/>
          <w:szCs w:val="26"/>
        </w:rPr>
        <w:t xml:space="preserve"> и правового</w:t>
      </w:r>
      <w:r w:rsidRPr="00FA31A7">
        <w:rPr>
          <w:sz w:val="26"/>
          <w:szCs w:val="26"/>
        </w:rPr>
        <w:t xml:space="preserve"> обеспечения в работе с обращениями граждан  использует систему электронного документооборота «</w:t>
      </w:r>
      <w:proofErr w:type="spellStart"/>
      <w:r w:rsidRPr="00FA31A7">
        <w:rPr>
          <w:sz w:val="26"/>
          <w:szCs w:val="26"/>
        </w:rPr>
        <w:t>Директум</w:t>
      </w:r>
      <w:proofErr w:type="spellEnd"/>
      <w:r w:rsidRPr="00FA31A7">
        <w:rPr>
          <w:sz w:val="26"/>
          <w:szCs w:val="26"/>
        </w:rPr>
        <w:t>», что позволяет вести единую</w:t>
      </w:r>
      <w:bookmarkStart w:id="0" w:name="_GoBack"/>
      <w:bookmarkEnd w:id="0"/>
      <w:r w:rsidRPr="00FA31A7">
        <w:rPr>
          <w:sz w:val="26"/>
          <w:szCs w:val="26"/>
        </w:rPr>
        <w:t xml:space="preserve"> базу документов. Выработан четкий механизм работы от регистрации до ответа автору и снятия с контроля. Под постоянным контролем находится исполнительская дисциплина. Состояние исполнения поручений по письменным обращениям анализируются ежемесячно. </w:t>
      </w:r>
    </w:p>
    <w:p w:rsidR="00FA31A7" w:rsidRPr="00FA31A7" w:rsidRDefault="00FA31A7" w:rsidP="00FA31A7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FA31A7">
        <w:rPr>
          <w:color w:val="000000"/>
          <w:sz w:val="26"/>
          <w:szCs w:val="26"/>
        </w:rPr>
        <w:t>Кроме этого, в</w:t>
      </w:r>
      <w:r w:rsidRPr="00FA31A7">
        <w:rPr>
          <w:color w:val="000000"/>
          <w:sz w:val="26"/>
          <w:szCs w:val="26"/>
          <w:shd w:val="clear" w:color="auto" w:fill="FFFFFF"/>
        </w:rPr>
        <w:t xml:space="preserve"> соответствии с Указом Президента Российской Федерации от 17.04.2017 г. № 171 «О мониторинге и анализе результатов рассмотрения обращений граждан и организаций», вступившим в силу с </w:t>
      </w:r>
      <w:r w:rsidRPr="00FA31A7">
        <w:rPr>
          <w:bCs/>
          <w:color w:val="000000"/>
          <w:sz w:val="26"/>
          <w:szCs w:val="26"/>
          <w:shd w:val="clear" w:color="auto" w:fill="FFFFFF"/>
        </w:rPr>
        <w:t>1 июля 2017 года</w:t>
      </w:r>
      <w:r w:rsidRPr="00FA31A7">
        <w:rPr>
          <w:color w:val="000000"/>
          <w:sz w:val="26"/>
          <w:szCs w:val="26"/>
          <w:shd w:val="clear" w:color="auto" w:fill="FFFFFF"/>
        </w:rPr>
        <w:t>, органы местного самоуправления ежемесячно представляют в электронной форме  информацию о результатах рассмотрения обращений, поступивших в их адрес от граждан и организаций на закрытом информационном ресурсе ССТУ</w:t>
      </w:r>
      <w:proofErr w:type="gramStart"/>
      <w:r w:rsidRPr="00FA31A7">
        <w:rPr>
          <w:color w:val="000000"/>
          <w:sz w:val="26"/>
          <w:szCs w:val="26"/>
          <w:shd w:val="clear" w:color="auto" w:fill="FFFFFF"/>
        </w:rPr>
        <w:t>.Р</w:t>
      </w:r>
      <w:proofErr w:type="gramEnd"/>
      <w:r w:rsidRPr="00FA31A7">
        <w:rPr>
          <w:color w:val="000000"/>
          <w:sz w:val="26"/>
          <w:szCs w:val="26"/>
          <w:shd w:val="clear" w:color="auto" w:fill="FFFFFF"/>
        </w:rPr>
        <w:t xml:space="preserve">Ф (Сетевой Справочный </w:t>
      </w:r>
      <w:proofErr w:type="gramStart"/>
      <w:r w:rsidRPr="00FA31A7">
        <w:rPr>
          <w:color w:val="000000"/>
          <w:sz w:val="26"/>
          <w:szCs w:val="26"/>
          <w:shd w:val="clear" w:color="auto" w:fill="FFFFFF"/>
        </w:rPr>
        <w:t>Телефонный Узел), в его специальном разделе – «Результаты рассмотрения обращений» (РРО).</w:t>
      </w:r>
      <w:proofErr w:type="gramEnd"/>
    </w:p>
    <w:p w:rsidR="00FA31A7" w:rsidRPr="00FA31A7" w:rsidRDefault="00FA31A7" w:rsidP="00FA31A7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FA31A7">
        <w:rPr>
          <w:sz w:val="26"/>
          <w:szCs w:val="26"/>
        </w:rPr>
        <w:t>Так, за 2020 год в органы местного самоуправления муниципального образования «</w:t>
      </w:r>
      <w:proofErr w:type="spellStart"/>
      <w:r w:rsidRPr="00FA31A7">
        <w:rPr>
          <w:sz w:val="26"/>
          <w:szCs w:val="26"/>
        </w:rPr>
        <w:t>Можгинский</w:t>
      </w:r>
      <w:proofErr w:type="spellEnd"/>
      <w:r w:rsidRPr="00FA31A7">
        <w:rPr>
          <w:sz w:val="26"/>
          <w:szCs w:val="26"/>
        </w:rPr>
        <w:t xml:space="preserve"> район»  поступило 99 обращений граждан, что на 50</w:t>
      </w:r>
      <w:r w:rsidRPr="00FA31A7">
        <w:rPr>
          <w:color w:val="000000"/>
          <w:sz w:val="26"/>
          <w:szCs w:val="26"/>
        </w:rPr>
        <w:t xml:space="preserve"> обращений меньше,</w:t>
      </w:r>
      <w:r w:rsidRPr="00FA31A7">
        <w:rPr>
          <w:sz w:val="26"/>
          <w:szCs w:val="26"/>
        </w:rPr>
        <w:t xml:space="preserve"> </w:t>
      </w:r>
      <w:r w:rsidRPr="00FA31A7">
        <w:rPr>
          <w:color w:val="000000"/>
          <w:sz w:val="26"/>
          <w:szCs w:val="26"/>
        </w:rPr>
        <w:t xml:space="preserve">по сравнению с прошлым годом. Обращений, рассмотренных с нарушением срока нет. </w:t>
      </w:r>
    </w:p>
    <w:p w:rsidR="00FA31A7" w:rsidRPr="00FA31A7" w:rsidRDefault="00FA31A7" w:rsidP="00FA31A7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 w:rsidRPr="00FA31A7">
        <w:rPr>
          <w:sz w:val="26"/>
          <w:szCs w:val="26"/>
        </w:rPr>
        <w:t>Анализ обращений граждан, поступивших в органы местного самоуправления,  показал, что наиболее актуальными являются вопросы в сфере экономики – 61.</w:t>
      </w:r>
    </w:p>
    <w:p w:rsidR="00FA31A7" w:rsidRPr="00FA31A7" w:rsidRDefault="00FA31A7" w:rsidP="00FA31A7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FA31A7">
        <w:rPr>
          <w:color w:val="000000"/>
          <w:sz w:val="26"/>
          <w:szCs w:val="26"/>
        </w:rPr>
        <w:t xml:space="preserve">Уменьшилось количество принятых граждан на личном приеме руководителями – 30 приемов, по сравнению с прошлым годом на 27 человек.  Связано это, прежде всего,  с </w:t>
      </w:r>
      <w:r w:rsidRPr="00FA31A7">
        <w:rPr>
          <w:color w:val="000000"/>
          <w:sz w:val="26"/>
          <w:szCs w:val="26"/>
          <w:shd w:val="clear" w:color="auto" w:fill="FFFFFF"/>
        </w:rPr>
        <w:t xml:space="preserve"> работой обращений граждан в социальных сетях. Так, через социальные сети Главы Удмуртской Республики в </w:t>
      </w:r>
      <w:proofErr w:type="spellStart"/>
      <w:r w:rsidRPr="00FA31A7">
        <w:rPr>
          <w:color w:val="000000"/>
          <w:sz w:val="26"/>
          <w:szCs w:val="26"/>
          <w:shd w:val="clear" w:color="auto" w:fill="FFFFFF"/>
        </w:rPr>
        <w:t>Можгинский</w:t>
      </w:r>
      <w:proofErr w:type="spellEnd"/>
      <w:r w:rsidRPr="00FA31A7">
        <w:rPr>
          <w:color w:val="000000"/>
          <w:sz w:val="26"/>
          <w:szCs w:val="26"/>
          <w:shd w:val="clear" w:color="auto" w:fill="FFFFFF"/>
        </w:rPr>
        <w:t xml:space="preserve"> район поступило 58 обращений, личным сообщением в адрес Главы муниципального образования поступило 104 обращения. Через систему "Инцидент-менеджмент" за </w:t>
      </w:r>
      <w:r w:rsidRPr="00FA31A7">
        <w:rPr>
          <w:color w:val="000000"/>
          <w:sz w:val="26"/>
          <w:szCs w:val="26"/>
          <w:shd w:val="clear" w:color="auto" w:fill="FFFFFF"/>
        </w:rPr>
        <w:lastRenderedPageBreak/>
        <w:t xml:space="preserve">вышеуказанный период поступило 66 инцидента. По каждому обращению даны разъяснения, ни одно обращение не осталось без  внимания. </w:t>
      </w:r>
    </w:p>
    <w:p w:rsidR="00FA31A7" w:rsidRPr="00FA31A7" w:rsidRDefault="00FA31A7" w:rsidP="00FA31A7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FA31A7">
        <w:rPr>
          <w:color w:val="000000"/>
          <w:sz w:val="26"/>
          <w:szCs w:val="26"/>
        </w:rPr>
        <w:t>На официальном сайте муниципального образования «</w:t>
      </w:r>
      <w:proofErr w:type="spellStart"/>
      <w:r w:rsidRPr="00FA31A7">
        <w:rPr>
          <w:color w:val="000000"/>
          <w:sz w:val="26"/>
          <w:szCs w:val="26"/>
        </w:rPr>
        <w:t>Можгинский</w:t>
      </w:r>
      <w:proofErr w:type="spellEnd"/>
      <w:r w:rsidRPr="00FA31A7">
        <w:rPr>
          <w:color w:val="000000"/>
          <w:sz w:val="26"/>
          <w:szCs w:val="26"/>
        </w:rPr>
        <w:t xml:space="preserve"> район» работает Интернет — приемная, где каждый желающий может обратиться с предложением, заявлением или жалобой. </w:t>
      </w:r>
      <w:proofErr w:type="gramStart"/>
      <w:r w:rsidRPr="00FA31A7">
        <w:rPr>
          <w:color w:val="000000"/>
          <w:sz w:val="26"/>
          <w:szCs w:val="26"/>
        </w:rPr>
        <w:t xml:space="preserve">В 2020 году поступило 11 </w:t>
      </w:r>
      <w:r w:rsidRPr="00FA31A7">
        <w:rPr>
          <w:sz w:val="26"/>
          <w:szCs w:val="26"/>
        </w:rPr>
        <w:t xml:space="preserve">обращений: по вопросу уличного освещения в д. Удмурт </w:t>
      </w:r>
      <w:proofErr w:type="spellStart"/>
      <w:r w:rsidRPr="00FA31A7">
        <w:rPr>
          <w:sz w:val="26"/>
          <w:szCs w:val="26"/>
        </w:rPr>
        <w:t>Сюгаил</w:t>
      </w:r>
      <w:proofErr w:type="spellEnd"/>
      <w:r w:rsidRPr="00FA31A7">
        <w:rPr>
          <w:sz w:val="26"/>
          <w:szCs w:val="26"/>
        </w:rPr>
        <w:t xml:space="preserve"> ул. Солнечная, об оказании материальной помощи, о предоставлении справки о подтверждении работы, по возобновлению пригородного маршрута Можга – Старые </w:t>
      </w:r>
      <w:proofErr w:type="spellStart"/>
      <w:r w:rsidRPr="00FA31A7">
        <w:rPr>
          <w:sz w:val="26"/>
          <w:szCs w:val="26"/>
        </w:rPr>
        <w:t>Какси</w:t>
      </w:r>
      <w:proofErr w:type="spellEnd"/>
      <w:r w:rsidRPr="00FA31A7">
        <w:rPr>
          <w:sz w:val="26"/>
          <w:szCs w:val="26"/>
        </w:rPr>
        <w:t xml:space="preserve">, о восстановлении разрушенного участка дороги ул. Садовая, д. Лесная Поляна, по скашиванию травы у дороги до с. </w:t>
      </w:r>
      <w:proofErr w:type="spellStart"/>
      <w:r w:rsidRPr="00FA31A7">
        <w:rPr>
          <w:sz w:val="26"/>
          <w:szCs w:val="26"/>
        </w:rPr>
        <w:t>Биляр</w:t>
      </w:r>
      <w:proofErr w:type="spellEnd"/>
      <w:r w:rsidRPr="00FA31A7">
        <w:rPr>
          <w:sz w:val="26"/>
          <w:szCs w:val="26"/>
        </w:rPr>
        <w:t>, о предоставлении архивной информации, об обозначении въезда в с</w:t>
      </w:r>
      <w:proofErr w:type="gramEnd"/>
      <w:r w:rsidRPr="00FA31A7">
        <w:rPr>
          <w:sz w:val="26"/>
          <w:szCs w:val="26"/>
        </w:rPr>
        <w:t xml:space="preserve">. </w:t>
      </w:r>
      <w:proofErr w:type="gramStart"/>
      <w:r w:rsidRPr="00FA31A7">
        <w:rPr>
          <w:sz w:val="26"/>
          <w:szCs w:val="26"/>
        </w:rPr>
        <w:t>Можгу дорожными знаками, об обжаловании судебного решения об изменении места жительства ребенка, о предоставлении информации по Реестра муниципальных маршрутов регулярных перевозок, по очистке дорог от снега</w:t>
      </w:r>
      <w:r w:rsidRPr="00FA31A7">
        <w:rPr>
          <w:color w:val="000000"/>
          <w:sz w:val="26"/>
          <w:szCs w:val="26"/>
        </w:rPr>
        <w:t>.</w:t>
      </w:r>
      <w:proofErr w:type="gramEnd"/>
    </w:p>
    <w:p w:rsidR="00FA31A7" w:rsidRPr="00FA31A7" w:rsidRDefault="00FA31A7" w:rsidP="00FA31A7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 w:rsidRPr="00FA31A7">
        <w:rPr>
          <w:sz w:val="26"/>
          <w:szCs w:val="26"/>
        </w:rPr>
        <w:t>В 2020 году в органы местного самоуправления муниципального образования «</w:t>
      </w:r>
      <w:proofErr w:type="spellStart"/>
      <w:r w:rsidRPr="00FA31A7">
        <w:rPr>
          <w:sz w:val="26"/>
          <w:szCs w:val="26"/>
        </w:rPr>
        <w:t>Можгинский</w:t>
      </w:r>
      <w:proofErr w:type="spellEnd"/>
      <w:r w:rsidRPr="00FA31A7">
        <w:rPr>
          <w:sz w:val="26"/>
          <w:szCs w:val="26"/>
        </w:rPr>
        <w:t xml:space="preserve"> район» поступило 13 коллективных обращений по следующим вопросам: </w:t>
      </w:r>
    </w:p>
    <w:p w:rsidR="00FA31A7" w:rsidRPr="00FA31A7" w:rsidRDefault="00FA31A7" w:rsidP="00FA31A7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  <w:shd w:val="clear" w:color="auto" w:fill="FFFFFF"/>
        </w:rPr>
      </w:pPr>
      <w:r w:rsidRPr="00FA31A7">
        <w:rPr>
          <w:sz w:val="26"/>
          <w:szCs w:val="26"/>
          <w:shd w:val="clear" w:color="auto" w:fill="FFFFFF"/>
        </w:rPr>
        <w:t xml:space="preserve">- по вопросу восстановления автобусного рейса г. Можга - с. Русский </w:t>
      </w:r>
      <w:proofErr w:type="spellStart"/>
      <w:r w:rsidRPr="00FA31A7">
        <w:rPr>
          <w:sz w:val="26"/>
          <w:szCs w:val="26"/>
          <w:shd w:val="clear" w:color="auto" w:fill="FFFFFF"/>
        </w:rPr>
        <w:t>Пычас</w:t>
      </w:r>
      <w:proofErr w:type="spellEnd"/>
      <w:r w:rsidRPr="00FA31A7">
        <w:rPr>
          <w:sz w:val="26"/>
          <w:szCs w:val="26"/>
          <w:shd w:val="clear" w:color="auto" w:fill="FFFFFF"/>
        </w:rPr>
        <w:t xml:space="preserve">, </w:t>
      </w:r>
    </w:p>
    <w:p w:rsidR="00FA31A7" w:rsidRPr="00FA31A7" w:rsidRDefault="00FA31A7" w:rsidP="00FA31A7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  <w:shd w:val="clear" w:color="auto" w:fill="FFFFFF"/>
        </w:rPr>
      </w:pPr>
      <w:r w:rsidRPr="00FA31A7">
        <w:rPr>
          <w:sz w:val="26"/>
          <w:szCs w:val="26"/>
          <w:shd w:val="clear" w:color="auto" w:fill="FFFFFF"/>
        </w:rPr>
        <w:t xml:space="preserve">- о строительстве </w:t>
      </w:r>
      <w:proofErr w:type="spellStart"/>
      <w:r w:rsidRPr="00FA31A7">
        <w:rPr>
          <w:sz w:val="26"/>
          <w:szCs w:val="26"/>
          <w:shd w:val="clear" w:color="auto" w:fill="FFFFFF"/>
        </w:rPr>
        <w:t>пристроя</w:t>
      </w:r>
      <w:proofErr w:type="spellEnd"/>
      <w:r w:rsidRPr="00FA31A7">
        <w:rPr>
          <w:sz w:val="26"/>
          <w:szCs w:val="26"/>
          <w:shd w:val="clear" w:color="auto" w:fill="FFFFFF"/>
        </w:rPr>
        <w:t xml:space="preserve"> спортивного зала </w:t>
      </w:r>
      <w:proofErr w:type="gramStart"/>
      <w:r w:rsidRPr="00FA31A7">
        <w:rPr>
          <w:sz w:val="26"/>
          <w:szCs w:val="26"/>
          <w:shd w:val="clear" w:color="auto" w:fill="FFFFFF"/>
        </w:rPr>
        <w:t>в</w:t>
      </w:r>
      <w:proofErr w:type="gramEnd"/>
      <w:r w:rsidRPr="00FA31A7">
        <w:rPr>
          <w:sz w:val="26"/>
          <w:szCs w:val="26"/>
          <w:shd w:val="clear" w:color="auto" w:fill="FFFFFF"/>
        </w:rPr>
        <w:t xml:space="preserve"> с. Можга, </w:t>
      </w:r>
    </w:p>
    <w:p w:rsidR="00FA31A7" w:rsidRPr="00FA31A7" w:rsidRDefault="00FA31A7" w:rsidP="00FA31A7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  <w:shd w:val="clear" w:color="auto" w:fill="FFFFFF"/>
        </w:rPr>
      </w:pPr>
      <w:r w:rsidRPr="00FA31A7">
        <w:rPr>
          <w:sz w:val="26"/>
          <w:szCs w:val="26"/>
          <w:shd w:val="clear" w:color="auto" w:fill="FFFFFF"/>
        </w:rPr>
        <w:t>- о ремонте плотины Русско-</w:t>
      </w:r>
      <w:proofErr w:type="spellStart"/>
      <w:r w:rsidRPr="00FA31A7">
        <w:rPr>
          <w:sz w:val="26"/>
          <w:szCs w:val="26"/>
          <w:shd w:val="clear" w:color="auto" w:fill="FFFFFF"/>
        </w:rPr>
        <w:t>Пычасского</w:t>
      </w:r>
      <w:proofErr w:type="spellEnd"/>
      <w:r w:rsidRPr="00FA31A7">
        <w:rPr>
          <w:sz w:val="26"/>
          <w:szCs w:val="26"/>
          <w:shd w:val="clear" w:color="auto" w:fill="FFFFFF"/>
        </w:rPr>
        <w:t xml:space="preserve"> пруда, </w:t>
      </w:r>
    </w:p>
    <w:p w:rsidR="00FA31A7" w:rsidRPr="00FA31A7" w:rsidRDefault="00FA31A7" w:rsidP="00FA31A7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  <w:shd w:val="clear" w:color="auto" w:fill="FFFFFF"/>
        </w:rPr>
      </w:pPr>
      <w:r w:rsidRPr="00FA31A7">
        <w:rPr>
          <w:sz w:val="26"/>
          <w:szCs w:val="26"/>
          <w:shd w:val="clear" w:color="auto" w:fill="FFFFFF"/>
        </w:rPr>
        <w:t>- о восстановлении в должности Главы МО "</w:t>
      </w:r>
      <w:proofErr w:type="spellStart"/>
      <w:r w:rsidRPr="00FA31A7">
        <w:rPr>
          <w:sz w:val="26"/>
          <w:szCs w:val="26"/>
          <w:shd w:val="clear" w:color="auto" w:fill="FFFFFF"/>
        </w:rPr>
        <w:t>Нышинское</w:t>
      </w:r>
      <w:proofErr w:type="spellEnd"/>
      <w:r w:rsidRPr="00FA31A7">
        <w:rPr>
          <w:sz w:val="26"/>
          <w:szCs w:val="26"/>
          <w:shd w:val="clear" w:color="auto" w:fill="FFFFFF"/>
        </w:rPr>
        <w:t xml:space="preserve">",  </w:t>
      </w:r>
    </w:p>
    <w:p w:rsidR="00FA31A7" w:rsidRPr="00FA31A7" w:rsidRDefault="00FA31A7" w:rsidP="00FA31A7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  <w:shd w:val="clear" w:color="auto" w:fill="FFFFFF"/>
        </w:rPr>
      </w:pPr>
      <w:r w:rsidRPr="00FA31A7">
        <w:rPr>
          <w:sz w:val="26"/>
          <w:szCs w:val="26"/>
          <w:shd w:val="clear" w:color="auto" w:fill="FFFFFF"/>
        </w:rPr>
        <w:t xml:space="preserve">- о проведении проверки законности строительства объекта на земельном участке, </w:t>
      </w:r>
    </w:p>
    <w:p w:rsidR="00FA31A7" w:rsidRPr="00FA31A7" w:rsidRDefault="00FA31A7" w:rsidP="00FA31A7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  <w:shd w:val="clear" w:color="auto" w:fill="FFFFFF"/>
        </w:rPr>
      </w:pPr>
      <w:r w:rsidRPr="00FA31A7">
        <w:rPr>
          <w:sz w:val="26"/>
          <w:szCs w:val="26"/>
          <w:shd w:val="clear" w:color="auto" w:fill="FFFFFF"/>
        </w:rPr>
        <w:t xml:space="preserve">- о нарушении земельного законодательства, </w:t>
      </w:r>
    </w:p>
    <w:p w:rsidR="00FA31A7" w:rsidRPr="00FA31A7" w:rsidRDefault="00FA31A7" w:rsidP="00FA31A7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  <w:shd w:val="clear" w:color="auto" w:fill="FFFFFF"/>
        </w:rPr>
      </w:pPr>
      <w:r w:rsidRPr="00FA31A7">
        <w:rPr>
          <w:sz w:val="26"/>
          <w:szCs w:val="26"/>
          <w:shd w:val="clear" w:color="auto" w:fill="FFFFFF"/>
        </w:rPr>
        <w:t>- о включении в программу "Культура" кап</w:t>
      </w:r>
      <w:proofErr w:type="gramStart"/>
      <w:r w:rsidRPr="00FA31A7">
        <w:rPr>
          <w:sz w:val="26"/>
          <w:szCs w:val="26"/>
          <w:shd w:val="clear" w:color="auto" w:fill="FFFFFF"/>
        </w:rPr>
        <w:t>.</w:t>
      </w:r>
      <w:proofErr w:type="gramEnd"/>
      <w:r w:rsidRPr="00FA31A7">
        <w:rPr>
          <w:sz w:val="26"/>
          <w:szCs w:val="26"/>
          <w:shd w:val="clear" w:color="auto" w:fill="FFFFFF"/>
        </w:rPr>
        <w:t xml:space="preserve"> </w:t>
      </w:r>
      <w:proofErr w:type="gramStart"/>
      <w:r w:rsidRPr="00FA31A7">
        <w:rPr>
          <w:sz w:val="26"/>
          <w:szCs w:val="26"/>
          <w:shd w:val="clear" w:color="auto" w:fill="FFFFFF"/>
        </w:rPr>
        <w:t>р</w:t>
      </w:r>
      <w:proofErr w:type="gramEnd"/>
      <w:r w:rsidRPr="00FA31A7">
        <w:rPr>
          <w:sz w:val="26"/>
          <w:szCs w:val="26"/>
          <w:shd w:val="clear" w:color="auto" w:fill="FFFFFF"/>
        </w:rPr>
        <w:t xml:space="preserve">емонт </w:t>
      </w:r>
      <w:proofErr w:type="spellStart"/>
      <w:r w:rsidRPr="00FA31A7">
        <w:rPr>
          <w:sz w:val="26"/>
          <w:szCs w:val="26"/>
          <w:shd w:val="clear" w:color="auto" w:fill="FFFFFF"/>
        </w:rPr>
        <w:t>Новобиинского</w:t>
      </w:r>
      <w:proofErr w:type="spellEnd"/>
      <w:r w:rsidRPr="00FA31A7">
        <w:rPr>
          <w:sz w:val="26"/>
          <w:szCs w:val="26"/>
          <w:shd w:val="clear" w:color="auto" w:fill="FFFFFF"/>
        </w:rPr>
        <w:t xml:space="preserve"> СДК, </w:t>
      </w:r>
    </w:p>
    <w:p w:rsidR="00FA31A7" w:rsidRPr="00FA31A7" w:rsidRDefault="00FA31A7" w:rsidP="00FA31A7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  <w:shd w:val="clear" w:color="auto" w:fill="FFFFFF"/>
        </w:rPr>
      </w:pPr>
      <w:r w:rsidRPr="00FA31A7">
        <w:rPr>
          <w:sz w:val="26"/>
          <w:szCs w:val="26"/>
          <w:shd w:val="clear" w:color="auto" w:fill="FFFFFF"/>
        </w:rPr>
        <w:t xml:space="preserve">- о газификации домов в д. Новотроицк, </w:t>
      </w:r>
    </w:p>
    <w:p w:rsidR="00FA31A7" w:rsidRPr="00FA31A7" w:rsidRDefault="00FA31A7" w:rsidP="00FA31A7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  <w:shd w:val="clear" w:color="auto" w:fill="FFFFFF"/>
        </w:rPr>
      </w:pPr>
      <w:r w:rsidRPr="00FA31A7">
        <w:rPr>
          <w:sz w:val="26"/>
          <w:szCs w:val="26"/>
          <w:shd w:val="clear" w:color="auto" w:fill="FFFFFF"/>
        </w:rPr>
        <w:t xml:space="preserve">- о ремонте дороги </w:t>
      </w:r>
      <w:proofErr w:type="spellStart"/>
      <w:r w:rsidRPr="00FA31A7">
        <w:rPr>
          <w:sz w:val="26"/>
          <w:szCs w:val="26"/>
          <w:shd w:val="clear" w:color="auto" w:fill="FFFFFF"/>
        </w:rPr>
        <w:t>Атабаево</w:t>
      </w:r>
      <w:proofErr w:type="spellEnd"/>
      <w:r w:rsidRPr="00FA31A7">
        <w:rPr>
          <w:sz w:val="26"/>
          <w:szCs w:val="26"/>
          <w:shd w:val="clear" w:color="auto" w:fill="FFFFFF"/>
        </w:rPr>
        <w:t xml:space="preserve">-Верхние </w:t>
      </w:r>
      <w:proofErr w:type="spellStart"/>
      <w:r w:rsidRPr="00FA31A7">
        <w:rPr>
          <w:sz w:val="26"/>
          <w:szCs w:val="26"/>
          <w:shd w:val="clear" w:color="auto" w:fill="FFFFFF"/>
        </w:rPr>
        <w:t>Юри</w:t>
      </w:r>
      <w:proofErr w:type="spellEnd"/>
      <w:r w:rsidRPr="00FA31A7">
        <w:rPr>
          <w:sz w:val="26"/>
          <w:szCs w:val="26"/>
          <w:shd w:val="clear" w:color="auto" w:fill="FFFFFF"/>
        </w:rPr>
        <w:t xml:space="preserve">, </w:t>
      </w:r>
    </w:p>
    <w:p w:rsidR="00FA31A7" w:rsidRPr="00FA31A7" w:rsidRDefault="00FA31A7" w:rsidP="00FA31A7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  <w:shd w:val="clear" w:color="auto" w:fill="FFFFFF"/>
        </w:rPr>
      </w:pPr>
      <w:r w:rsidRPr="00FA31A7">
        <w:rPr>
          <w:sz w:val="26"/>
          <w:szCs w:val="26"/>
          <w:shd w:val="clear" w:color="auto" w:fill="FFFFFF"/>
        </w:rPr>
        <w:t xml:space="preserve">- о ремонте дороги до СНТ "Рассвет", </w:t>
      </w:r>
    </w:p>
    <w:p w:rsidR="00FA31A7" w:rsidRPr="00FA31A7" w:rsidRDefault="00FA31A7" w:rsidP="00FA31A7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  <w:shd w:val="clear" w:color="auto" w:fill="FFFFFF"/>
        </w:rPr>
      </w:pPr>
      <w:r w:rsidRPr="00FA31A7">
        <w:rPr>
          <w:sz w:val="26"/>
          <w:szCs w:val="26"/>
          <w:shd w:val="clear" w:color="auto" w:fill="FFFFFF"/>
        </w:rPr>
        <w:t>- о содействии в продолжени</w:t>
      </w:r>
      <w:proofErr w:type="gramStart"/>
      <w:r w:rsidRPr="00FA31A7">
        <w:rPr>
          <w:sz w:val="26"/>
          <w:szCs w:val="26"/>
          <w:shd w:val="clear" w:color="auto" w:fill="FFFFFF"/>
        </w:rPr>
        <w:t>и</w:t>
      </w:r>
      <w:proofErr w:type="gramEnd"/>
      <w:r w:rsidRPr="00FA31A7">
        <w:rPr>
          <w:sz w:val="26"/>
          <w:szCs w:val="26"/>
          <w:shd w:val="clear" w:color="auto" w:fill="FFFFFF"/>
        </w:rPr>
        <w:t xml:space="preserve"> работы почтового отделения в д. Ныша, </w:t>
      </w:r>
    </w:p>
    <w:p w:rsidR="00FA31A7" w:rsidRPr="00FA31A7" w:rsidRDefault="00FA31A7" w:rsidP="00FA31A7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  <w:shd w:val="clear" w:color="auto" w:fill="FFFFFF"/>
        </w:rPr>
      </w:pPr>
      <w:r w:rsidRPr="00FA31A7">
        <w:rPr>
          <w:sz w:val="26"/>
          <w:szCs w:val="26"/>
          <w:shd w:val="clear" w:color="auto" w:fill="FFFFFF"/>
        </w:rPr>
        <w:t>- о разрушении дороги лесовозами.</w:t>
      </w:r>
    </w:p>
    <w:p w:rsidR="00FA31A7" w:rsidRPr="00FA31A7" w:rsidRDefault="00FA31A7" w:rsidP="00FA31A7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FA31A7">
        <w:rPr>
          <w:color w:val="000000"/>
          <w:sz w:val="26"/>
          <w:szCs w:val="26"/>
        </w:rPr>
        <w:t>За отчетный период поступило 2 письменных обращения в муниципальные образования – сельские поселения (МО «</w:t>
      </w:r>
      <w:proofErr w:type="spellStart"/>
      <w:r w:rsidRPr="00FA31A7">
        <w:rPr>
          <w:color w:val="000000"/>
          <w:sz w:val="26"/>
          <w:szCs w:val="26"/>
        </w:rPr>
        <w:t>Большекибьинское</w:t>
      </w:r>
      <w:proofErr w:type="spellEnd"/>
      <w:r w:rsidRPr="00FA31A7">
        <w:rPr>
          <w:color w:val="000000"/>
          <w:sz w:val="26"/>
          <w:szCs w:val="26"/>
        </w:rPr>
        <w:t>», МО «</w:t>
      </w:r>
      <w:proofErr w:type="spellStart"/>
      <w:r w:rsidRPr="00FA31A7">
        <w:rPr>
          <w:color w:val="000000"/>
          <w:sz w:val="26"/>
          <w:szCs w:val="26"/>
        </w:rPr>
        <w:t>Горнякское</w:t>
      </w:r>
      <w:proofErr w:type="spellEnd"/>
      <w:r w:rsidRPr="00FA31A7">
        <w:rPr>
          <w:color w:val="000000"/>
          <w:sz w:val="26"/>
          <w:szCs w:val="26"/>
        </w:rPr>
        <w:t xml:space="preserve">»), количество которых по сравнению с аналогичным периодом прошлого года уменьшилось на 4 обращения. Граждан, принятых на личном приеме Главами муниципальных образований  в муниципальном образовании – сельском поселении составило – 573 человека. По сравнению с прошлым годом  уменьшилось на 273 человека в связи с введенными ограничительными мероприятиями, связанными с новой </w:t>
      </w:r>
      <w:proofErr w:type="spellStart"/>
      <w:r w:rsidRPr="00FA31A7">
        <w:rPr>
          <w:color w:val="000000"/>
          <w:sz w:val="26"/>
          <w:szCs w:val="26"/>
        </w:rPr>
        <w:t>коронавирусной</w:t>
      </w:r>
      <w:proofErr w:type="spellEnd"/>
      <w:r w:rsidRPr="00FA31A7">
        <w:rPr>
          <w:color w:val="000000"/>
          <w:sz w:val="26"/>
          <w:szCs w:val="26"/>
        </w:rPr>
        <w:t xml:space="preserve"> инфекцией </w:t>
      </w:r>
      <w:r w:rsidRPr="00FA31A7">
        <w:rPr>
          <w:color w:val="333333"/>
          <w:sz w:val="26"/>
          <w:szCs w:val="26"/>
          <w:shd w:val="clear" w:color="auto" w:fill="FFFFFF"/>
        </w:rPr>
        <w:t> (COVID-19)</w:t>
      </w:r>
      <w:r w:rsidRPr="00FA31A7">
        <w:rPr>
          <w:color w:val="000000"/>
          <w:sz w:val="26"/>
          <w:szCs w:val="26"/>
        </w:rPr>
        <w:t>.</w:t>
      </w:r>
    </w:p>
    <w:p w:rsidR="00FA31A7" w:rsidRPr="00FA31A7" w:rsidRDefault="00FA31A7" w:rsidP="00FA31A7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FA31A7">
        <w:rPr>
          <w:color w:val="000000"/>
          <w:sz w:val="26"/>
          <w:szCs w:val="26"/>
        </w:rPr>
        <w:t xml:space="preserve">Анализ данных обращений показывает, что жителей интересует самый разнообразный спектр вопросов, но основной тематикой  являются вопросы благоустройства населенных пунктов, ремонта дорог, уличного освещения, жилищно-коммунального облуживания, оказания материальной помощи, землепользования, организации пассажирских перевозок и т.д.  </w:t>
      </w:r>
    </w:p>
    <w:p w:rsidR="00FA31A7" w:rsidRPr="00FA31A7" w:rsidRDefault="00FA31A7" w:rsidP="00FA31A7">
      <w:pPr>
        <w:widowControl/>
        <w:rPr>
          <w:sz w:val="28"/>
          <w:szCs w:val="28"/>
        </w:rPr>
      </w:pPr>
    </w:p>
    <w:p w:rsidR="00670EEE" w:rsidRDefault="00670EEE" w:rsidP="00DF7383">
      <w:pPr>
        <w:jc w:val="both"/>
      </w:pPr>
    </w:p>
    <w:sectPr w:rsidR="00670EEE" w:rsidSect="00456BC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C4D9F"/>
    <w:multiLevelType w:val="multilevel"/>
    <w:tmpl w:val="030078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25A328D9"/>
    <w:multiLevelType w:val="hybridMultilevel"/>
    <w:tmpl w:val="8A6A6FE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F202A5C"/>
    <w:multiLevelType w:val="multilevel"/>
    <w:tmpl w:val="1B84EC8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1800"/>
      </w:pPr>
      <w:rPr>
        <w:rFonts w:hint="default"/>
      </w:rPr>
    </w:lvl>
  </w:abstractNum>
  <w:abstractNum w:abstractNumId="3">
    <w:nsid w:val="52FA1012"/>
    <w:multiLevelType w:val="hybridMultilevel"/>
    <w:tmpl w:val="80B0445C"/>
    <w:lvl w:ilvl="0" w:tplc="A394F932">
      <w:start w:val="1"/>
      <w:numFmt w:val="decimal"/>
      <w:lvlText w:val="%1."/>
      <w:lvlJc w:val="left"/>
      <w:pPr>
        <w:ind w:left="786" w:hanging="360"/>
      </w:pPr>
      <w:rPr>
        <w:rFonts w:hint="default"/>
        <w:color w:val="13131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2852B8C"/>
    <w:multiLevelType w:val="hybridMultilevel"/>
    <w:tmpl w:val="FDBA8AF2"/>
    <w:lvl w:ilvl="0" w:tplc="2260107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68E65B5"/>
    <w:multiLevelType w:val="hybridMultilevel"/>
    <w:tmpl w:val="CA1A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039"/>
    <w:rsid w:val="00143AEC"/>
    <w:rsid w:val="00155D34"/>
    <w:rsid w:val="001B6D9A"/>
    <w:rsid w:val="001F0A4E"/>
    <w:rsid w:val="002175C7"/>
    <w:rsid w:val="00230830"/>
    <w:rsid w:val="002D009C"/>
    <w:rsid w:val="002E33A6"/>
    <w:rsid w:val="002E7068"/>
    <w:rsid w:val="00366F4C"/>
    <w:rsid w:val="0039372D"/>
    <w:rsid w:val="003D320B"/>
    <w:rsid w:val="003F34D5"/>
    <w:rsid w:val="00407E5F"/>
    <w:rsid w:val="004170A5"/>
    <w:rsid w:val="004377CB"/>
    <w:rsid w:val="004468F2"/>
    <w:rsid w:val="00456BC0"/>
    <w:rsid w:val="00584F68"/>
    <w:rsid w:val="00596DDF"/>
    <w:rsid w:val="005A410C"/>
    <w:rsid w:val="00637E70"/>
    <w:rsid w:val="00670EEE"/>
    <w:rsid w:val="007669C9"/>
    <w:rsid w:val="007A43DC"/>
    <w:rsid w:val="00890F06"/>
    <w:rsid w:val="008971E8"/>
    <w:rsid w:val="008D135F"/>
    <w:rsid w:val="0091638A"/>
    <w:rsid w:val="0092310C"/>
    <w:rsid w:val="009C1943"/>
    <w:rsid w:val="00A0266F"/>
    <w:rsid w:val="00A16086"/>
    <w:rsid w:val="00A64D47"/>
    <w:rsid w:val="00A85A47"/>
    <w:rsid w:val="00AB1039"/>
    <w:rsid w:val="00B00152"/>
    <w:rsid w:val="00B9457C"/>
    <w:rsid w:val="00C039B1"/>
    <w:rsid w:val="00C2382D"/>
    <w:rsid w:val="00C35E92"/>
    <w:rsid w:val="00C94975"/>
    <w:rsid w:val="00CC4DD5"/>
    <w:rsid w:val="00CE7925"/>
    <w:rsid w:val="00CF4B9A"/>
    <w:rsid w:val="00D44E6D"/>
    <w:rsid w:val="00D6785A"/>
    <w:rsid w:val="00DB2AFA"/>
    <w:rsid w:val="00DB4545"/>
    <w:rsid w:val="00DF7383"/>
    <w:rsid w:val="00E06BA9"/>
    <w:rsid w:val="00E46735"/>
    <w:rsid w:val="00E6305C"/>
    <w:rsid w:val="00F231D1"/>
    <w:rsid w:val="00F44AD5"/>
    <w:rsid w:val="00F46E56"/>
    <w:rsid w:val="00F911C8"/>
    <w:rsid w:val="00FA31A7"/>
    <w:rsid w:val="00FC0E46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D13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D135F"/>
    <w:rPr>
      <w:rFonts w:ascii="Calibri" w:eastAsia="Times New Roman" w:hAnsi="Calibri" w:cs="Times New Roman"/>
      <w:b/>
      <w:bCs/>
    </w:rPr>
  </w:style>
  <w:style w:type="paragraph" w:customStyle="1" w:styleId="ConsPlusNonformat">
    <w:name w:val="ConsPlusNonformat"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D135F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135F"/>
    <w:pPr>
      <w:spacing w:line="276" w:lineRule="exact"/>
      <w:ind w:firstLine="706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8D13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uiPriority w:val="99"/>
    <w:rsid w:val="008D135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D13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3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2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D135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D135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ConsPlusNonformat">
    <w:name w:val="ConsPlusNonformat"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D135F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135F"/>
    <w:pPr>
      <w:spacing w:line="276" w:lineRule="exact"/>
      <w:ind w:firstLine="706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8D13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uiPriority w:val="99"/>
    <w:rsid w:val="008D135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D13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3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2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253">
          <w:marLeft w:val="80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102">
          <w:marLeft w:val="80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Никифорова</cp:lastModifiedBy>
  <cp:revision>19</cp:revision>
  <cp:lastPrinted>2021-05-12T10:46:00Z</cp:lastPrinted>
  <dcterms:created xsi:type="dcterms:W3CDTF">2020-09-25T04:53:00Z</dcterms:created>
  <dcterms:modified xsi:type="dcterms:W3CDTF">2021-05-20T04:50:00Z</dcterms:modified>
</cp:coreProperties>
</file>